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BDD" w:rsidRPr="00E67BDD" w:rsidRDefault="00E67BDD" w:rsidP="00E67B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</w:rPr>
      </w:pPr>
      <w:r w:rsidRPr="00E67B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</w:rPr>
        <w:t>Chapter 1: Nature of Business</w:t>
      </w:r>
    </w:p>
    <w:p w:rsidR="00E67BDD" w:rsidRPr="00E67BDD" w:rsidRDefault="00E67BDD" w:rsidP="00E67B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A local bakery is struggling with rising ingredient costs but does not want to increase prices. What is the best strategy to maintain profitability? (a) Reduce portion sizes without informing customers</w:t>
      </w: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br/>
        <w:t>(b) Switch to lower-quality ingredients to cut costs</w:t>
      </w: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br/>
        <w:t>(c) Optimize operations to reduce waste and increase efficiency</w:t>
      </w: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br/>
        <w:t>(d) Increase prices slightly without explaining the reason to customers</w:t>
      </w: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br/>
      </w:r>
      <w:r w:rsidRPr="00E67B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Answer:</w:t>
      </w: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(c) Optimize operations to reduce waste and increase efficiency</w:t>
      </w:r>
    </w:p>
    <w:p w:rsidR="00E67BDD" w:rsidRPr="00E67BDD" w:rsidRDefault="00E67BDD" w:rsidP="00E67B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A business wants to expand into international markets but lacks experience in global operations. What should they do first? (a) Immediately start exporting products without market research</w:t>
      </w: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br/>
        <w:t>(b) Conduct thorough research and seek partnerships with local firms</w:t>
      </w: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br/>
        <w:t>(c) Copy the strategy of a competitor who has expanded successfully</w:t>
      </w: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br/>
        <w:t>(d) Set up a factory in the target country before testing demand</w:t>
      </w: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br/>
      </w:r>
      <w:r w:rsidRPr="00E67B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Answer:</w:t>
      </w: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(b) Conduct thorough research and seek partnerships with local firms</w:t>
      </w:r>
    </w:p>
    <w:p w:rsidR="00E67BDD" w:rsidRPr="00E67BDD" w:rsidRDefault="00E67BDD" w:rsidP="00E67B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</w:rPr>
      </w:pPr>
      <w:r w:rsidRPr="00E67B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</w:rPr>
        <w:t>Chapter 2: Ownership of Business</w:t>
      </w:r>
    </w:p>
    <w:p w:rsidR="00E67BDD" w:rsidRPr="00E67BDD" w:rsidRDefault="00E67BDD" w:rsidP="00E67B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Sarah and Ali are starting a business together. Ali wants to limit his liability, while Sarah wants equal decision-making power. What type of business structure should they consider? (a) Sole Proprietorship</w:t>
      </w: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br/>
        <w:t>(b) General Partnership</w:t>
      </w: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br/>
        <w:t>(c) Limited Liability Partnership (LLP)</w:t>
      </w: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br/>
        <w:t>(d) Corporation</w:t>
      </w: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br/>
      </w:r>
      <w:r w:rsidRPr="00E67B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Answer:</w:t>
      </w: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(c) Limited Liability Partnership (LLP)</w:t>
      </w:r>
    </w:p>
    <w:p w:rsidR="00E67BDD" w:rsidRPr="00E67BDD" w:rsidRDefault="00E67BDD" w:rsidP="00E67B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A tech startup is looking to raise funds but does not want to give up decision-making control to outside investors. Which option is best? (a) Issue shares to the public through an IPO</w:t>
      </w: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br/>
        <w:t>(b) Take a loan from a bank</w:t>
      </w: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br/>
        <w:t>(c) Sell a portion of the company to venture capitalists</w:t>
      </w: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br/>
        <w:t>(d) Offer equity to angel investors</w:t>
      </w: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br/>
      </w:r>
      <w:r w:rsidRPr="00E67B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Answer:</w:t>
      </w: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(b) Take a loan from a bank</w:t>
      </w:r>
    </w:p>
    <w:p w:rsidR="00E67BDD" w:rsidRPr="00E67BDD" w:rsidRDefault="00E67BDD" w:rsidP="00E67B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</w:rPr>
      </w:pPr>
      <w:r w:rsidRPr="00E67B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</w:rPr>
        <w:t>Chapter 3: Organization of Business</w:t>
      </w:r>
    </w:p>
    <w:p w:rsidR="00E67BDD" w:rsidRPr="00E67BDD" w:rsidRDefault="00E67BDD" w:rsidP="00E67B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A small business is experiencing rapid growth and struggling to manage operations effectively. What is the most effective solution? (a) Hire more employees without a clear structure</w:t>
      </w: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br/>
        <w:t>(b) Establish clear departmental roles and a management hierarchy</w:t>
      </w: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br/>
        <w:t>(c) Let employees manage their own tasks without oversight</w:t>
      </w: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br/>
        <w:t>(d) Reduce business expansion to maintain control</w:t>
      </w: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br/>
      </w:r>
      <w:r w:rsidRPr="00E67B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Answer:</w:t>
      </w: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(b) Establish clear departmental roles and a management hierarchy</w:t>
      </w:r>
    </w:p>
    <w:p w:rsidR="00E67BDD" w:rsidRPr="00E67BDD" w:rsidRDefault="00E67BDD" w:rsidP="00E67B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A company has a decentralized structure, giving decision-making power to regional managers. What is the main advantage of this approach? (a) Ensures uniform decision-making across all branches</w:t>
      </w: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br/>
        <w:t>(b) Allows quick adaptation to local market conditions</w:t>
      </w: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br/>
        <w:t>(c) Reduces the need for skilled leadership</w:t>
      </w: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br/>
        <w:t>(d) Minimizes accountability for poor decisions</w:t>
      </w: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br/>
      </w:r>
      <w:r w:rsidRPr="00E67B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Answer:</w:t>
      </w: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(b) Allows quick adaptation to local market conditions</w:t>
      </w:r>
    </w:p>
    <w:p w:rsidR="00E67BDD" w:rsidRPr="00E67BDD" w:rsidRDefault="00E67BDD" w:rsidP="00E67B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</w:rPr>
      </w:pPr>
      <w:r w:rsidRPr="00E67B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</w:rPr>
        <w:lastRenderedPageBreak/>
        <w:t>Chapter 4: Sources of Business Finance</w:t>
      </w:r>
    </w:p>
    <w:p w:rsidR="00E67BDD" w:rsidRPr="00E67BDD" w:rsidRDefault="00E67BDD" w:rsidP="00E67B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A company needs funds for long-term investment but does not want to increase debt. What is the best option? (a) Issue new shares to investors</w:t>
      </w: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br/>
        <w:t>(b) Take a high-interest loan</w:t>
      </w: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br/>
        <w:t>(c) Delay investment plans indefinitely</w:t>
      </w: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br/>
        <w:t>(d) Use short-term credit from suppliers</w:t>
      </w: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br/>
      </w:r>
      <w:r w:rsidRPr="00E67B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Answer:</w:t>
      </w: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(a) Issue new shares to investors</w:t>
      </w:r>
    </w:p>
    <w:p w:rsidR="00E67BDD" w:rsidRPr="00E67BDD" w:rsidRDefault="00E67BDD" w:rsidP="00E67B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A business has a seasonal cash flow issue and needs short-term financing. What should it consider? (a) Issuing new stocks</w:t>
      </w: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br/>
        <w:t>(b) Taking out a long-term bank loan</w:t>
      </w: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br/>
        <w:t>(c) Using an overdraft or short-term credit facility</w:t>
      </w: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br/>
        <w:t>(d) Selling company assets</w:t>
      </w: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br/>
      </w:r>
      <w:r w:rsidRPr="00E67B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Answer:</w:t>
      </w: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(c) Using an overdraft or short-term credit facility</w:t>
      </w:r>
    </w:p>
    <w:p w:rsidR="00E67BDD" w:rsidRPr="00E67BDD" w:rsidRDefault="00E67BDD" w:rsidP="00E67B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</w:rPr>
      </w:pPr>
      <w:r w:rsidRPr="00E67B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</w:rPr>
        <w:t>Chapter 5: Information Systems</w:t>
      </w:r>
    </w:p>
    <w:p w:rsidR="00E67BDD" w:rsidRPr="00E67BDD" w:rsidRDefault="00E67BDD" w:rsidP="00E67B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A retail store wants to improve customer experience by reducing checkout times. What technology should they invest in? (a) Manual billing system</w:t>
      </w: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br/>
        <w:t>(b) Artificial Intelligence for marketing</w:t>
      </w: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br/>
        <w:t>(c) Point-of-Sale (POS) system with automation</w:t>
      </w: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br/>
        <w:t>(d) Social media for promotions</w:t>
      </w: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br/>
      </w:r>
      <w:r w:rsidRPr="00E67B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Answer:</w:t>
      </w: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(c) Point-of-Sale (POS) system with automation</w:t>
      </w:r>
    </w:p>
    <w:p w:rsidR="00E67BDD" w:rsidRPr="00E67BDD" w:rsidRDefault="00E67BDD" w:rsidP="00E67B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A company wants to enhance data security and prevent cyber threats. What is the best approach? (a) Store all data on a single employee’s computer</w:t>
      </w: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br/>
        <w:t>(b) Use cloud storage with multi-factor authentication</w:t>
      </w: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br/>
        <w:t>(c) Allow employees to use personal USBs for work files</w:t>
      </w: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br/>
        <w:t>(d) Share passwords among employees for easy access</w:t>
      </w: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br/>
      </w:r>
      <w:r w:rsidRPr="00E67B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Answer:</w:t>
      </w: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(b) Use cloud storage with multi-factor authentication</w:t>
      </w:r>
    </w:p>
    <w:p w:rsidR="00E67BDD" w:rsidRPr="00E67BDD" w:rsidRDefault="00E67BDD" w:rsidP="00E67B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</w:rPr>
      </w:pPr>
      <w:r w:rsidRPr="00E67B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</w:rPr>
        <w:t>Chapter 6: Business Ethics</w:t>
      </w:r>
    </w:p>
    <w:p w:rsidR="00E67BDD" w:rsidRPr="00E67BDD" w:rsidRDefault="00E67BDD" w:rsidP="00E67B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A company is caught in a bribery scandal. What is the best approach to rebuild trust? (a) Deny all allegations and continue as usual</w:t>
      </w: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br/>
        <w:t>(b) Acknowledge the issue, take corrective action, and improve internal policies</w:t>
      </w: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br/>
        <w:t>(c) Blame lower-level employees and replace them</w:t>
      </w: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br/>
        <w:t>(d) Ignore the scandal and focus on profits</w:t>
      </w: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br/>
      </w:r>
      <w:r w:rsidRPr="00E67B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Answer:</w:t>
      </w: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 xml:space="preserve"> (b) Acknowledge the issue, take corrective action, and improve internal policies</w:t>
      </w:r>
    </w:p>
    <w:p w:rsidR="00E67BDD" w:rsidRPr="00E67BDD" w:rsidRDefault="00E67BDD" w:rsidP="00E67B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</w:rPr>
      </w:pP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An employee witnesses unethical behavior in the workplace. What should they do? (a) Report it to a supervisor or HR department</w:t>
      </w: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br/>
        <w:t>(b) Ignore it to avoid conflict</w:t>
      </w: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br/>
        <w:t>(c) Publicly shame the colleague responsible</w:t>
      </w: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br/>
        <w:t>(d) Resign immediately without taking any action</w:t>
      </w:r>
      <w:r w:rsidRPr="00E67BDD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br/>
      </w:r>
      <w:r w:rsidRPr="00E67BDD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val="en-US"/>
        </w:rPr>
        <w:t>Answer:</w:t>
      </w:r>
      <w:r w:rsidRPr="00E67BDD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</w:rPr>
        <w:t xml:space="preserve"> (a) Report it to a supervisor or HR department</w:t>
      </w:r>
    </w:p>
    <w:p w:rsidR="007F55FE" w:rsidRDefault="007F55FE"/>
    <w:sectPr w:rsidR="007F55FE" w:rsidSect="007F55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226FD"/>
    <w:multiLevelType w:val="multilevel"/>
    <w:tmpl w:val="C1EE7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9F0980"/>
    <w:multiLevelType w:val="multilevel"/>
    <w:tmpl w:val="64C8A43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CB063A"/>
    <w:multiLevelType w:val="multilevel"/>
    <w:tmpl w:val="392E224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8A1966"/>
    <w:multiLevelType w:val="multilevel"/>
    <w:tmpl w:val="3A6225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55158F"/>
    <w:multiLevelType w:val="multilevel"/>
    <w:tmpl w:val="78167B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60284C"/>
    <w:multiLevelType w:val="multilevel"/>
    <w:tmpl w:val="3E78FC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67BDD"/>
    <w:rsid w:val="00130507"/>
    <w:rsid w:val="007F55FE"/>
    <w:rsid w:val="00E67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5FE"/>
  </w:style>
  <w:style w:type="paragraph" w:styleId="Heading3">
    <w:name w:val="heading 3"/>
    <w:basedOn w:val="Normal"/>
    <w:link w:val="Heading3Char"/>
    <w:uiPriority w:val="9"/>
    <w:qFormat/>
    <w:rsid w:val="00E67B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67BDD"/>
    <w:rPr>
      <w:rFonts w:ascii="Times New Roman" w:eastAsia="Times New Roman" w:hAnsi="Times New Roman" w:cs="Times New Roman"/>
      <w:b/>
      <w:bCs/>
      <w:kern w:val="0"/>
      <w:sz w:val="27"/>
      <w:szCs w:val="27"/>
      <w:lang w:val="en-US"/>
    </w:rPr>
  </w:style>
  <w:style w:type="paragraph" w:styleId="NormalWeb">
    <w:name w:val="Normal (Web)"/>
    <w:basedOn w:val="Normal"/>
    <w:uiPriority w:val="99"/>
    <w:semiHidden/>
    <w:unhideWhenUsed/>
    <w:rsid w:val="00E67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67B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6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691</Words>
  <Characters>3939</Characters>
  <Application>Microsoft Office Word</Application>
  <DocSecurity>0</DocSecurity>
  <Lines>32</Lines>
  <Paragraphs>9</Paragraphs>
  <ScaleCrop>false</ScaleCrop>
  <Company>HP</Company>
  <LinksUpToDate>false</LinksUpToDate>
  <CharactersWithSpaces>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Mubashir Wasim</dc:creator>
  <cp:lastModifiedBy>Mubashir Wasim</cp:lastModifiedBy>
  <cp:revision>1</cp:revision>
  <dcterms:created xsi:type="dcterms:W3CDTF">2025-03-10T21:27:00Z</dcterms:created>
  <dcterms:modified xsi:type="dcterms:W3CDTF">2025-03-10T21:32:00Z</dcterms:modified>
</cp:coreProperties>
</file>